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1"/>
        </w:rPr>
        <w:t xml:space="preserve">یوسف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گشته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ناید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کنعان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</w:t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کلبه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احزان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نخواهد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گلستان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</w:t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1"/>
        </w:rPr>
        <w:t xml:space="preserve">تن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شریف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پس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رسید</w:t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مسیرش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بمیرد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</w:t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1"/>
        </w:rPr>
        <w:t xml:space="preserve">توسعه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اقتصاد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فرع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1"/>
        </w:rPr>
        <w:t xml:space="preserve">زیر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چرخش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نوایان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</w:t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1"/>
        </w:rPr>
        <w:t xml:space="preserve">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گران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ارز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پوشاک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خوراک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غیر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1"/>
        </w:rPr>
        <w:t xml:space="preserve">لیک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گشته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ارزان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</w:t>
      </w:r>
    </w:p>
    <w:p w:rsidR="00000000" w:rsidDel="00000000" w:rsidP="00000000" w:rsidRDefault="00000000" w:rsidRPr="00000000" w14:paraId="0000000D">
      <w:pPr>
        <w:bidi w:val="1"/>
        <w:rPr/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0E">
      <w:pPr>
        <w:bidi w:val="1"/>
        <w:rPr/>
      </w:pPr>
      <w:r w:rsidDel="00000000" w:rsidR="00000000" w:rsidRPr="00000000">
        <w:rPr>
          <w:rtl w:val="1"/>
        </w:rPr>
        <w:t xml:space="preserve">تا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اجنبی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پسر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چشم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امید</w:t>
      </w:r>
      <w:r w:rsidDel="00000000" w:rsidR="00000000" w:rsidRPr="00000000">
        <w:rPr>
          <w:rtl w:val="1"/>
        </w:rPr>
        <w:t xml:space="preserve">    </w:t>
      </w:r>
    </w:p>
    <w:p w:rsidR="00000000" w:rsidDel="00000000" w:rsidP="00000000" w:rsidRDefault="00000000" w:rsidRPr="00000000" w14:paraId="0000000F">
      <w:pPr>
        <w:bidi w:val="1"/>
        <w:rPr/>
      </w:pPr>
      <w:r w:rsidDel="00000000" w:rsidR="00000000" w:rsidRPr="00000000">
        <w:rPr>
          <w:rtl w:val="1"/>
        </w:rPr>
        <w:t xml:space="preserve">درد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قطعا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نخواهد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</w:t>
      </w:r>
    </w:p>
    <w:p w:rsidR="00000000" w:rsidDel="00000000" w:rsidP="00000000" w:rsidRDefault="00000000" w:rsidRPr="00000000" w14:paraId="00000010">
      <w:pPr>
        <w:bidi w:val="1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bidi w:val="1"/>
        <w:rPr/>
      </w:pPr>
      <w:r w:rsidDel="00000000" w:rsidR="00000000" w:rsidRPr="00000000">
        <w:rPr>
          <w:rtl w:val="1"/>
        </w:rPr>
        <w:t xml:space="preserve">نمره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مقصود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زحمت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بالام</w:t>
      </w:r>
      <w:r w:rsidDel="00000000" w:rsidR="00000000" w:rsidRPr="00000000">
        <w:rPr>
          <w:rtl w:val="1"/>
        </w:rPr>
        <w:t xml:space="preserve">  </w:t>
      </w:r>
    </w:p>
    <w:p w:rsidR="00000000" w:rsidDel="00000000" w:rsidP="00000000" w:rsidRDefault="00000000" w:rsidRPr="00000000" w14:paraId="00000012">
      <w:pPr>
        <w:bidi w:val="1"/>
        <w:rPr/>
      </w:pPr>
      <w:r w:rsidDel="00000000" w:rsidR="00000000" w:rsidRPr="00000000">
        <w:rPr>
          <w:rtl w:val="1"/>
        </w:rPr>
        <w:t xml:space="preserve">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بالاتر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نیامد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</w:t>
      </w:r>
    </w:p>
    <w:p w:rsidR="00000000" w:rsidDel="00000000" w:rsidP="00000000" w:rsidRDefault="00000000" w:rsidRPr="00000000" w14:paraId="00000013">
      <w:pPr>
        <w:bidi w:val="1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4">
      <w:pPr>
        <w:bidi w:val="1"/>
        <w:rPr/>
      </w:pPr>
      <w:r w:rsidDel="00000000" w:rsidR="00000000" w:rsidRPr="00000000">
        <w:rPr>
          <w:rtl w:val="1"/>
        </w:rPr>
        <w:t xml:space="preserve">یک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کعبه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بیابان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قدم</w:t>
      </w:r>
      <w:r w:rsidDel="00000000" w:rsidR="00000000" w:rsidRPr="00000000">
        <w:rPr>
          <w:rtl w:val="1"/>
        </w:rPr>
        <w:t xml:space="preserve">   </w:t>
      </w:r>
    </w:p>
    <w:p w:rsidR="00000000" w:rsidDel="00000000" w:rsidP="00000000" w:rsidRDefault="00000000" w:rsidRPr="00000000" w14:paraId="00000015">
      <w:pPr>
        <w:bidi w:val="1"/>
        <w:rPr/>
      </w:pP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چو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کردش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سرزنش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مغیلان</w:t>
      </w:r>
      <w:r w:rsidDel="00000000" w:rsidR="00000000" w:rsidRPr="00000000">
        <w:rPr>
          <w:rtl w:val="1"/>
        </w:rPr>
        <w:t xml:space="preserve"> -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</w:t>
      </w:r>
    </w:p>
    <w:p w:rsidR="00000000" w:rsidDel="00000000" w:rsidP="00000000" w:rsidRDefault="00000000" w:rsidRPr="00000000" w14:paraId="0000001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منتظر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بودیم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خویشتن</w:t>
      </w:r>
      <w:r w:rsidDel="00000000" w:rsidR="00000000" w:rsidRPr="00000000">
        <w:rPr>
          <w:rtl w:val="1"/>
        </w:rPr>
        <w:t xml:space="preserve">  </w:t>
      </w:r>
    </w:p>
    <w:p w:rsidR="00000000" w:rsidDel="00000000" w:rsidP="00000000" w:rsidRDefault="00000000" w:rsidRPr="00000000" w14:paraId="00000018">
      <w:pPr>
        <w:bidi w:val="1"/>
        <w:rPr/>
      </w:pP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نبستیم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پیمان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</w:t>
      </w:r>
    </w:p>
    <w:p w:rsidR="00000000" w:rsidDel="00000000" w:rsidP="00000000" w:rsidRDefault="00000000" w:rsidRPr="00000000" w14:paraId="0000001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خواستم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پندی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خطاب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آمد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اولان</w:t>
      </w:r>
      <w:r w:rsidDel="00000000" w:rsidR="00000000" w:rsidRPr="00000000">
        <w:rPr>
          <w:rtl w:val="1"/>
        </w:rPr>
        <w:t xml:space="preserve">  </w:t>
      </w:r>
    </w:p>
    <w:p w:rsidR="00000000" w:rsidDel="00000000" w:rsidP="00000000" w:rsidRDefault="00000000" w:rsidRPr="00000000" w14:paraId="0000001B">
      <w:pPr>
        <w:bidi w:val="1"/>
        <w:rPr/>
      </w:pPr>
      <w:r w:rsidDel="00000000" w:rsidR="00000000" w:rsidRPr="00000000">
        <w:rPr>
          <w:rtl w:val="1"/>
        </w:rPr>
        <w:t xml:space="preserve">چیخمه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یاددان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خیال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